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B0D4C" w14:paraId="1E86BB43" w14:textId="1FE38D37">
      <w:pPr>
        <w:rPr>
          <w:rFonts w:ascii="Times New Roman" w:hAnsi="Times New Roman" w:cs="Times New Roman"/>
          <w:sz w:val="24"/>
          <w:szCs w:val="24"/>
        </w:rPr>
      </w:pPr>
    </w:p>
    <w:p w:rsidR="00207927" w14:paraId="77AD28A8" w14:textId="48FD9F48">
      <w:pPr>
        <w:rPr>
          <w:rFonts w:ascii="Times New Roman" w:hAnsi="Times New Roman" w:cs="Times New Roman"/>
          <w:sz w:val="24"/>
          <w:szCs w:val="24"/>
        </w:rPr>
      </w:pPr>
    </w:p>
    <w:p w:rsidR="00207927" w14:paraId="44D45683" w14:textId="2107B2C3">
      <w:pPr>
        <w:rPr>
          <w:rFonts w:ascii="Times New Roman" w:hAnsi="Times New Roman" w:cs="Times New Roman"/>
          <w:sz w:val="24"/>
          <w:szCs w:val="24"/>
        </w:rPr>
      </w:pPr>
    </w:p>
    <w:p w:rsidR="00207927" w14:paraId="3F61AE25" w14:textId="216289F9">
      <w:pPr>
        <w:rPr>
          <w:rFonts w:ascii="Times New Roman" w:hAnsi="Times New Roman" w:cs="Times New Roman"/>
          <w:sz w:val="24"/>
          <w:szCs w:val="24"/>
        </w:rPr>
      </w:pPr>
    </w:p>
    <w:p w:rsidR="00207927" w14:paraId="5C53E8B3" w14:textId="77E3311D">
      <w:pPr>
        <w:rPr>
          <w:rFonts w:ascii="Times New Roman" w:hAnsi="Times New Roman" w:cs="Times New Roman"/>
          <w:sz w:val="24"/>
          <w:szCs w:val="24"/>
        </w:rPr>
      </w:pPr>
    </w:p>
    <w:p w:rsidR="00207927" w14:paraId="61E00D4F" w14:textId="77777777">
      <w:pPr>
        <w:rPr>
          <w:rFonts w:ascii="Times New Roman" w:hAnsi="Times New Roman" w:cs="Times New Roman"/>
          <w:sz w:val="24"/>
          <w:szCs w:val="24"/>
        </w:rPr>
      </w:pPr>
    </w:p>
    <w:p w:rsidR="00207927" w:rsidP="00207927" w14:paraId="68E6252A" w14:textId="602CB63D">
      <w:pPr>
        <w:spacing w:line="480" w:lineRule="auto"/>
        <w:rPr>
          <w:rFonts w:ascii="Times New Roman" w:hAnsi="Times New Roman" w:cs="Times New Roman"/>
          <w:sz w:val="24"/>
          <w:szCs w:val="24"/>
        </w:rPr>
      </w:pPr>
    </w:p>
    <w:p w:rsidR="00207927" w:rsidP="00207927" w14:paraId="2E583746" w14:textId="094D4E9A">
      <w:pPr>
        <w:spacing w:line="480" w:lineRule="auto"/>
        <w:rPr>
          <w:rFonts w:ascii="Times New Roman" w:hAnsi="Times New Roman" w:cs="Times New Roman"/>
          <w:sz w:val="24"/>
          <w:szCs w:val="24"/>
        </w:rPr>
      </w:pPr>
    </w:p>
    <w:p w:rsidR="00207927" w:rsidP="00207927" w14:paraId="75CD1912" w14:textId="668D90FF">
      <w:pPr>
        <w:spacing w:line="480" w:lineRule="auto"/>
        <w:jc w:val="center"/>
        <w:rPr>
          <w:rFonts w:ascii="Times New Roman" w:hAnsi="Times New Roman" w:cs="Times New Roman"/>
          <w:sz w:val="24"/>
          <w:szCs w:val="24"/>
        </w:rPr>
      </w:pPr>
      <w:r>
        <w:rPr>
          <w:rFonts w:ascii="Times New Roman" w:hAnsi="Times New Roman" w:cs="Times New Roman"/>
          <w:sz w:val="24"/>
          <w:szCs w:val="24"/>
        </w:rPr>
        <w:t>Informatics in Healthcare</w:t>
      </w:r>
    </w:p>
    <w:p w:rsidR="00207927" w:rsidP="00207927" w14:paraId="6000723B" w14:textId="0C2B3B58">
      <w:pPr>
        <w:spacing w:line="480" w:lineRule="auto"/>
        <w:jc w:val="center"/>
        <w:rPr>
          <w:rFonts w:ascii="Times New Roman" w:hAnsi="Times New Roman" w:cs="Times New Roman"/>
          <w:sz w:val="24"/>
          <w:szCs w:val="24"/>
        </w:rPr>
      </w:pPr>
    </w:p>
    <w:p w:rsidR="00207927" w:rsidP="00207927" w14:paraId="719066BF" w14:textId="4AB325D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07927" w:rsidP="00207927" w14:paraId="55C0C1FD" w14:textId="5C49240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07927" w:rsidP="00207927" w14:paraId="7CF895EE" w14:textId="6B6B7F9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07927" w:rsidP="00207927" w14:paraId="1609BEC9" w14:textId="0EE8E815">
      <w:pPr>
        <w:spacing w:line="480" w:lineRule="auto"/>
        <w:jc w:val="center"/>
        <w:rPr>
          <w:rFonts w:ascii="Times New Roman" w:hAnsi="Times New Roman" w:cs="Times New Roman"/>
          <w:sz w:val="24"/>
          <w:szCs w:val="24"/>
        </w:rPr>
      </w:pPr>
    </w:p>
    <w:p w:rsidR="00207927" w:rsidP="00207927" w14:paraId="181C36E9" w14:textId="0D7354DA">
      <w:pPr>
        <w:spacing w:line="480" w:lineRule="auto"/>
        <w:jc w:val="center"/>
        <w:rPr>
          <w:rFonts w:ascii="Times New Roman" w:hAnsi="Times New Roman" w:cs="Times New Roman"/>
          <w:sz w:val="24"/>
          <w:szCs w:val="24"/>
        </w:rPr>
      </w:pPr>
    </w:p>
    <w:p w:rsidR="00207927" w:rsidP="00207927" w14:paraId="1C8AD842" w14:textId="15972423">
      <w:pPr>
        <w:spacing w:line="480" w:lineRule="auto"/>
        <w:jc w:val="center"/>
        <w:rPr>
          <w:rFonts w:ascii="Times New Roman" w:hAnsi="Times New Roman" w:cs="Times New Roman"/>
          <w:sz w:val="24"/>
          <w:szCs w:val="24"/>
        </w:rPr>
      </w:pPr>
    </w:p>
    <w:p w:rsidR="00207927" w:rsidP="00207927" w14:paraId="6252031E" w14:textId="7F4E7CC5">
      <w:pPr>
        <w:spacing w:line="480" w:lineRule="auto"/>
        <w:jc w:val="center"/>
        <w:rPr>
          <w:rFonts w:ascii="Times New Roman" w:hAnsi="Times New Roman" w:cs="Times New Roman"/>
          <w:sz w:val="24"/>
          <w:szCs w:val="24"/>
        </w:rPr>
      </w:pPr>
    </w:p>
    <w:p w:rsidR="00207927" w:rsidP="00207927" w14:paraId="0115A0D5" w14:textId="35C7CA3F">
      <w:pPr>
        <w:spacing w:line="480" w:lineRule="auto"/>
        <w:jc w:val="center"/>
        <w:rPr>
          <w:rFonts w:ascii="Times New Roman" w:hAnsi="Times New Roman" w:cs="Times New Roman"/>
          <w:sz w:val="24"/>
          <w:szCs w:val="24"/>
        </w:rPr>
      </w:pPr>
    </w:p>
    <w:p w:rsidR="00207927" w:rsidP="00207927" w14:paraId="4CA69593" w14:textId="2DC500AB">
      <w:pPr>
        <w:spacing w:line="480" w:lineRule="auto"/>
        <w:jc w:val="center"/>
        <w:rPr>
          <w:rFonts w:ascii="Times New Roman" w:hAnsi="Times New Roman" w:cs="Times New Roman"/>
          <w:sz w:val="24"/>
          <w:szCs w:val="24"/>
        </w:rPr>
      </w:pPr>
    </w:p>
    <w:p w:rsidR="00207927" w:rsidP="00207927" w14:paraId="209E228E" w14:textId="6DA06A90">
      <w:pPr>
        <w:spacing w:line="480" w:lineRule="auto"/>
        <w:rPr>
          <w:rFonts w:ascii="Times New Roman" w:hAnsi="Times New Roman" w:cs="Times New Roman"/>
          <w:sz w:val="24"/>
          <w:szCs w:val="24"/>
        </w:rPr>
      </w:pPr>
    </w:p>
    <w:p w:rsidR="00265D37" w:rsidP="00207927" w14:paraId="4D9A43A6" w14:textId="75A4348F">
      <w:pPr>
        <w:spacing w:line="480" w:lineRule="auto"/>
        <w:rPr>
          <w:rFonts w:ascii="Times New Roman" w:hAnsi="Times New Roman" w:cs="Times New Roman"/>
          <w:sz w:val="24"/>
          <w:szCs w:val="24"/>
        </w:rPr>
      </w:pPr>
      <w:r>
        <w:rPr>
          <w:rFonts w:ascii="Times New Roman" w:hAnsi="Times New Roman" w:cs="Times New Roman"/>
          <w:sz w:val="24"/>
          <w:szCs w:val="24"/>
        </w:rPr>
        <w:t xml:space="preserve">As a science, informatics involves the use of data, knowledge as well as information in the improvement </w:t>
      </w:r>
      <w:r w:rsidR="00134FAA">
        <w:rPr>
          <w:rFonts w:ascii="Times New Roman" w:hAnsi="Times New Roman" w:cs="Times New Roman"/>
          <w:sz w:val="24"/>
          <w:szCs w:val="24"/>
        </w:rPr>
        <w:t xml:space="preserve">of human health and provision of medical services. </w:t>
      </w:r>
      <w:r w:rsidR="005D6CA4">
        <w:rPr>
          <w:rFonts w:ascii="Times New Roman" w:hAnsi="Times New Roman" w:cs="Times New Roman"/>
          <w:sz w:val="24"/>
          <w:szCs w:val="24"/>
        </w:rPr>
        <w:t>However, the stakeholders in nursing informatics experience some challenges that hinder the progress of performance. These include the technicians, nurses as well as patients themselves</w:t>
      </w:r>
      <w:r w:rsidRPr="00D52287" w:rsidR="00D52287">
        <w:rPr>
          <w:rFonts w:ascii="Times New Roman" w:hAnsi="Times New Roman" w:cs="Times New Roman"/>
          <w:color w:val="222222"/>
          <w:sz w:val="24"/>
          <w:szCs w:val="24"/>
          <w:shd w:val="clear" w:color="auto" w:fill="FFFFFF"/>
        </w:rPr>
        <w:t xml:space="preserve"> </w:t>
      </w:r>
      <w:r w:rsidR="00D52287">
        <w:rPr>
          <w:rFonts w:ascii="Times New Roman" w:hAnsi="Times New Roman" w:cs="Times New Roman"/>
          <w:color w:val="222222"/>
          <w:sz w:val="24"/>
          <w:szCs w:val="24"/>
          <w:shd w:val="clear" w:color="auto" w:fill="FFFFFF"/>
        </w:rPr>
        <w:t>(</w:t>
      </w:r>
      <w:r w:rsidRPr="000E4D83" w:rsidR="00D52287">
        <w:rPr>
          <w:rFonts w:ascii="Times New Roman" w:hAnsi="Times New Roman" w:cs="Times New Roman"/>
          <w:color w:val="222222"/>
          <w:sz w:val="24"/>
          <w:szCs w:val="24"/>
          <w:shd w:val="clear" w:color="auto" w:fill="FFFFFF"/>
        </w:rPr>
        <w:t>Honey</w:t>
      </w:r>
      <w:r w:rsidR="00D52287">
        <w:rPr>
          <w:rFonts w:ascii="Times New Roman" w:hAnsi="Times New Roman" w:cs="Times New Roman"/>
          <w:color w:val="222222"/>
          <w:sz w:val="24"/>
          <w:szCs w:val="24"/>
          <w:shd w:val="clear" w:color="auto" w:fill="FFFFFF"/>
        </w:rPr>
        <w:t xml:space="preserve"> et al., 2017)</w:t>
      </w:r>
      <w:r>
        <w:rPr>
          <w:rFonts w:ascii="Times New Roman" w:hAnsi="Times New Roman" w:cs="Times New Roman"/>
          <w:sz w:val="24"/>
          <w:szCs w:val="24"/>
        </w:rPr>
        <w:t>.</w:t>
      </w:r>
    </w:p>
    <w:p w:rsidR="00351C70" w:rsidP="00265D37" w14:paraId="1F632395" w14:textId="702716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Information </w:t>
      </w:r>
      <w:r w:rsidR="0014190E">
        <w:rPr>
          <w:rFonts w:ascii="Times New Roman" w:hAnsi="Times New Roman" w:cs="Times New Roman"/>
          <w:sz w:val="24"/>
          <w:szCs w:val="24"/>
        </w:rPr>
        <w:t xml:space="preserve">Communication and </w:t>
      </w:r>
      <w:r>
        <w:rPr>
          <w:rFonts w:ascii="Times New Roman" w:hAnsi="Times New Roman" w:cs="Times New Roman"/>
          <w:sz w:val="24"/>
          <w:szCs w:val="24"/>
        </w:rPr>
        <w:t>Technology in health is an essential element of informatics. It helps in advanc</w:t>
      </w:r>
      <w:r w:rsidR="00F84E05">
        <w:rPr>
          <w:rFonts w:ascii="Times New Roman" w:hAnsi="Times New Roman" w:cs="Times New Roman"/>
          <w:sz w:val="24"/>
          <w:szCs w:val="24"/>
        </w:rPr>
        <w:t xml:space="preserve">ing </w:t>
      </w:r>
      <w:r>
        <w:rPr>
          <w:rFonts w:ascii="Times New Roman" w:hAnsi="Times New Roman" w:cs="Times New Roman"/>
          <w:sz w:val="24"/>
          <w:szCs w:val="24"/>
        </w:rPr>
        <w:t xml:space="preserve">the provision of medical services through the provision of tools used to keep the acquisition of knowledge progressive. </w:t>
      </w:r>
      <w:r w:rsidR="00F84E05">
        <w:rPr>
          <w:rFonts w:ascii="Times New Roman" w:hAnsi="Times New Roman" w:cs="Times New Roman"/>
          <w:sz w:val="24"/>
          <w:szCs w:val="24"/>
        </w:rPr>
        <w:t xml:space="preserve">Since technology is changing with days, there is rapid development in technology used to save lives. </w:t>
      </w:r>
      <w:r w:rsidR="00400F40">
        <w:rPr>
          <w:rFonts w:ascii="Times New Roman" w:hAnsi="Times New Roman" w:cs="Times New Roman"/>
          <w:sz w:val="24"/>
          <w:szCs w:val="24"/>
        </w:rPr>
        <w:t>For this reason,</w:t>
      </w:r>
      <w:r w:rsidR="005D6CA4">
        <w:rPr>
          <w:rFonts w:ascii="Times New Roman" w:hAnsi="Times New Roman" w:cs="Times New Roman"/>
          <w:sz w:val="24"/>
          <w:szCs w:val="24"/>
        </w:rPr>
        <w:t xml:space="preserve"> the health workers face the challenge of accessing the knowledge of these new techniques. This means that they fail to get access to the new knowledge and continue operating with the outdated technologies. </w:t>
      </w:r>
      <w:r w:rsidR="00B93E5A">
        <w:rPr>
          <w:rFonts w:ascii="Times New Roman" w:hAnsi="Times New Roman" w:cs="Times New Roman"/>
          <w:sz w:val="24"/>
          <w:szCs w:val="24"/>
        </w:rPr>
        <w:t>Also,</w:t>
      </w:r>
      <w:r w:rsidR="0014190E">
        <w:rPr>
          <w:rFonts w:ascii="Times New Roman" w:hAnsi="Times New Roman" w:cs="Times New Roman"/>
          <w:sz w:val="24"/>
          <w:szCs w:val="24"/>
        </w:rPr>
        <w:t xml:space="preserve"> through ICT, </w:t>
      </w:r>
      <w:r w:rsidR="00B93E5A">
        <w:rPr>
          <w:rFonts w:ascii="Times New Roman" w:hAnsi="Times New Roman" w:cs="Times New Roman"/>
          <w:sz w:val="24"/>
          <w:szCs w:val="24"/>
        </w:rPr>
        <w:t>nurses are adopting the use of telecare technology that is positively impacting the</w:t>
      </w:r>
      <w:r w:rsidR="005D6CA4">
        <w:rPr>
          <w:rFonts w:ascii="Times New Roman" w:hAnsi="Times New Roman" w:cs="Times New Roman"/>
          <w:sz w:val="24"/>
          <w:szCs w:val="24"/>
        </w:rPr>
        <w:t xml:space="preserve"> access to medical</w:t>
      </w:r>
      <w:r w:rsidR="00B93E5A">
        <w:rPr>
          <w:rFonts w:ascii="Times New Roman" w:hAnsi="Times New Roman" w:cs="Times New Roman"/>
          <w:sz w:val="24"/>
          <w:szCs w:val="24"/>
        </w:rPr>
        <w:t xml:space="preserve"> services</w:t>
      </w:r>
      <w:r w:rsidR="005D6CA4">
        <w:rPr>
          <w:rFonts w:ascii="Times New Roman" w:hAnsi="Times New Roman" w:cs="Times New Roman"/>
          <w:sz w:val="24"/>
          <w:szCs w:val="24"/>
        </w:rPr>
        <w:t xml:space="preserve"> by patients</w:t>
      </w:r>
      <w:r w:rsidR="00B93E5A">
        <w:rPr>
          <w:rFonts w:ascii="Times New Roman" w:hAnsi="Times New Roman" w:cs="Times New Roman"/>
          <w:sz w:val="24"/>
          <w:szCs w:val="24"/>
        </w:rPr>
        <w:t>.</w:t>
      </w:r>
      <w:r w:rsidR="005D6CA4">
        <w:rPr>
          <w:rFonts w:ascii="Times New Roman" w:hAnsi="Times New Roman" w:cs="Times New Roman"/>
          <w:sz w:val="24"/>
          <w:szCs w:val="24"/>
        </w:rPr>
        <w:t xml:space="preserve"> However, this is made difficult by the fact that many patients lack the devices by which they can use to communicate with health providers</w:t>
      </w:r>
      <w:r w:rsidRPr="00D52287" w:rsidR="00D52287">
        <w:rPr>
          <w:rFonts w:ascii="Times New Roman" w:hAnsi="Times New Roman" w:cs="Times New Roman"/>
          <w:color w:val="222222"/>
          <w:sz w:val="24"/>
          <w:szCs w:val="24"/>
          <w:shd w:val="clear" w:color="auto" w:fill="FFFFFF"/>
        </w:rPr>
        <w:t xml:space="preserve"> </w:t>
      </w:r>
      <w:r w:rsidR="00D52287">
        <w:rPr>
          <w:rFonts w:ascii="Times New Roman" w:hAnsi="Times New Roman" w:cs="Times New Roman"/>
          <w:color w:val="222222"/>
          <w:sz w:val="24"/>
          <w:szCs w:val="24"/>
          <w:shd w:val="clear" w:color="auto" w:fill="FFFFFF"/>
        </w:rPr>
        <w:t>(</w:t>
      </w:r>
      <w:r w:rsidRPr="000E4D83" w:rsidR="00D52287">
        <w:rPr>
          <w:rFonts w:ascii="Times New Roman" w:hAnsi="Times New Roman" w:cs="Times New Roman"/>
          <w:color w:val="222222"/>
          <w:sz w:val="24"/>
          <w:szCs w:val="24"/>
          <w:shd w:val="clear" w:color="auto" w:fill="FFFFFF"/>
        </w:rPr>
        <w:t>McGonigle</w:t>
      </w:r>
      <w:r w:rsidR="00D52287">
        <w:rPr>
          <w:rFonts w:ascii="Times New Roman" w:hAnsi="Times New Roman" w:cs="Times New Roman"/>
          <w:color w:val="222222"/>
          <w:sz w:val="24"/>
          <w:szCs w:val="24"/>
          <w:shd w:val="clear" w:color="auto" w:fill="FFFFFF"/>
        </w:rPr>
        <w:t xml:space="preserve"> </w:t>
      </w:r>
      <w:r w:rsidRPr="000E4D83" w:rsidR="00D52287">
        <w:rPr>
          <w:rFonts w:ascii="Times New Roman" w:hAnsi="Times New Roman" w:cs="Times New Roman"/>
          <w:color w:val="222222"/>
          <w:sz w:val="24"/>
          <w:szCs w:val="24"/>
          <w:shd w:val="clear" w:color="auto" w:fill="FFFFFF"/>
        </w:rPr>
        <w:t>&amp; Mastrian,</w:t>
      </w:r>
      <w:r w:rsidR="00D52287">
        <w:rPr>
          <w:rFonts w:ascii="Times New Roman" w:hAnsi="Times New Roman" w:cs="Times New Roman"/>
          <w:color w:val="222222"/>
          <w:sz w:val="24"/>
          <w:szCs w:val="24"/>
          <w:shd w:val="clear" w:color="auto" w:fill="FFFFFF"/>
        </w:rPr>
        <w:t xml:space="preserve"> </w:t>
      </w:r>
      <w:r w:rsidRPr="000E4D83" w:rsidR="00D52287">
        <w:rPr>
          <w:rFonts w:ascii="Times New Roman" w:hAnsi="Times New Roman" w:cs="Times New Roman"/>
          <w:color w:val="222222"/>
          <w:sz w:val="24"/>
          <w:szCs w:val="24"/>
          <w:shd w:val="clear" w:color="auto" w:fill="FFFFFF"/>
        </w:rPr>
        <w:t>2021)</w:t>
      </w:r>
      <w:r w:rsidR="00B93E5A">
        <w:rPr>
          <w:rFonts w:ascii="Times New Roman" w:hAnsi="Times New Roman" w:cs="Times New Roman"/>
          <w:sz w:val="24"/>
          <w:szCs w:val="24"/>
        </w:rPr>
        <w:t xml:space="preserve">. </w:t>
      </w:r>
    </w:p>
    <w:p w:rsidR="00207927" w:rsidP="00896DFB" w14:paraId="3E25135E" w14:textId="609C5FF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Nursing informatics is one of the most prestigious careers to advance in. Nurses under this profession take advantage of the ever-advancing t</w:t>
      </w:r>
      <w:r>
        <w:rPr>
          <w:rFonts w:ascii="Times New Roman" w:hAnsi="Times New Roman" w:cs="Times New Roman"/>
          <w:sz w:val="24"/>
          <w:szCs w:val="24"/>
        </w:rPr>
        <w:t>echnology. The main focus of this profession is to empower medical workers as well as to improve th</w:t>
      </w:r>
      <w:r w:rsidR="0008077D">
        <w:rPr>
          <w:rFonts w:ascii="Times New Roman" w:hAnsi="Times New Roman" w:cs="Times New Roman"/>
          <w:sz w:val="24"/>
          <w:szCs w:val="24"/>
        </w:rPr>
        <w:t>e</w:t>
      </w:r>
      <w:r>
        <w:rPr>
          <w:rFonts w:ascii="Times New Roman" w:hAnsi="Times New Roman" w:cs="Times New Roman"/>
          <w:sz w:val="24"/>
          <w:szCs w:val="24"/>
        </w:rPr>
        <w:t xml:space="preserve"> experience in healthcare services</w:t>
      </w:r>
      <w:r w:rsidR="0008077D">
        <w:rPr>
          <w:rFonts w:ascii="Times New Roman" w:hAnsi="Times New Roman" w:cs="Times New Roman"/>
          <w:sz w:val="24"/>
          <w:szCs w:val="24"/>
        </w:rPr>
        <w:t xml:space="preserve">. </w:t>
      </w:r>
      <w:r w:rsidR="00DD2FD3">
        <w:rPr>
          <w:rFonts w:ascii="Times New Roman" w:hAnsi="Times New Roman" w:cs="Times New Roman"/>
          <w:sz w:val="24"/>
          <w:szCs w:val="24"/>
        </w:rPr>
        <w:t xml:space="preserve">However, the people who meet the demanded qualifications for entry into the field are few. As such, there are few numbers of workers in this profession despite the demand being higher </w:t>
      </w:r>
      <w:r w:rsidR="00D52287">
        <w:rPr>
          <w:rFonts w:ascii="Times New Roman" w:hAnsi="Times New Roman" w:cs="Times New Roman"/>
          <w:color w:val="222222"/>
          <w:sz w:val="24"/>
          <w:szCs w:val="24"/>
          <w:shd w:val="clear" w:color="auto" w:fill="FFFFFF"/>
        </w:rPr>
        <w:t>(</w:t>
      </w:r>
      <w:r w:rsidRPr="000E4D83" w:rsidR="00D52287">
        <w:rPr>
          <w:rFonts w:ascii="Times New Roman" w:hAnsi="Times New Roman" w:cs="Times New Roman"/>
          <w:color w:val="222222"/>
          <w:sz w:val="24"/>
          <w:szCs w:val="24"/>
          <w:shd w:val="clear" w:color="auto" w:fill="FFFFFF"/>
        </w:rPr>
        <w:t>Jang</w:t>
      </w:r>
      <w:r w:rsidR="00D52287">
        <w:rPr>
          <w:rFonts w:ascii="Times New Roman" w:hAnsi="Times New Roman" w:cs="Times New Roman"/>
          <w:color w:val="222222"/>
          <w:sz w:val="24"/>
          <w:szCs w:val="24"/>
          <w:shd w:val="clear" w:color="auto" w:fill="FFFFFF"/>
        </w:rPr>
        <w:t xml:space="preserve"> </w:t>
      </w:r>
      <w:r w:rsidRPr="000E4D83" w:rsidR="00D52287">
        <w:rPr>
          <w:rFonts w:ascii="Times New Roman" w:hAnsi="Times New Roman" w:cs="Times New Roman"/>
          <w:color w:val="222222"/>
          <w:sz w:val="24"/>
          <w:szCs w:val="24"/>
          <w:shd w:val="clear" w:color="auto" w:fill="FFFFFF"/>
        </w:rPr>
        <w:t>&amp; Kim,</w:t>
      </w:r>
      <w:r w:rsidR="00D52287">
        <w:rPr>
          <w:rFonts w:ascii="Times New Roman" w:hAnsi="Times New Roman" w:cs="Times New Roman"/>
          <w:color w:val="222222"/>
          <w:sz w:val="24"/>
          <w:szCs w:val="24"/>
          <w:shd w:val="clear" w:color="auto" w:fill="FFFFFF"/>
        </w:rPr>
        <w:t xml:space="preserve"> </w:t>
      </w:r>
      <w:r w:rsidRPr="000E4D83" w:rsidR="00D52287">
        <w:rPr>
          <w:rFonts w:ascii="Times New Roman" w:hAnsi="Times New Roman" w:cs="Times New Roman"/>
          <w:color w:val="222222"/>
          <w:sz w:val="24"/>
          <w:szCs w:val="24"/>
          <w:shd w:val="clear" w:color="auto" w:fill="FFFFFF"/>
        </w:rPr>
        <w:t>2020)</w:t>
      </w:r>
      <w:r w:rsidR="00A20133">
        <w:rPr>
          <w:rFonts w:ascii="Times New Roman" w:hAnsi="Times New Roman" w:cs="Times New Roman"/>
          <w:sz w:val="24"/>
          <w:szCs w:val="24"/>
        </w:rPr>
        <w:t xml:space="preserve">. </w:t>
      </w:r>
    </w:p>
    <w:p w:rsidR="00DD2FD3" w:rsidP="00DD2FD3" w14:paraId="4B2EE1E1" w14:textId="30604B1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nursing informatics fail to deliver efficiently because of these challenges they face. If put into consideration, they can help to heighten the provision of medical services efficiently. Where possible, remedies for these challenges should be worked on.</w:t>
      </w:r>
    </w:p>
    <w:p w:rsidR="00896DFB" w:rsidRPr="000E4D83" w:rsidP="00896DFB" w14:paraId="048E6F08" w14:textId="740050F6">
      <w:pPr>
        <w:spacing w:line="480" w:lineRule="auto"/>
        <w:ind w:firstLine="720"/>
        <w:jc w:val="center"/>
        <w:rPr>
          <w:rFonts w:ascii="Times New Roman" w:hAnsi="Times New Roman" w:cs="Times New Roman"/>
          <w:b/>
          <w:bCs/>
          <w:sz w:val="24"/>
          <w:szCs w:val="24"/>
        </w:rPr>
      </w:pPr>
      <w:r w:rsidRPr="000E4D83">
        <w:rPr>
          <w:rFonts w:ascii="Times New Roman" w:hAnsi="Times New Roman" w:cs="Times New Roman"/>
          <w:b/>
          <w:bCs/>
          <w:sz w:val="24"/>
          <w:szCs w:val="24"/>
        </w:rPr>
        <w:t xml:space="preserve">References </w:t>
      </w:r>
    </w:p>
    <w:p w:rsidR="000E4D83" w:rsidRPr="000E4D83" w:rsidP="000E4D83" w14:paraId="38A2DEAF" w14:textId="5B2A73B7">
      <w:pPr>
        <w:spacing w:line="480" w:lineRule="auto"/>
        <w:rPr>
          <w:rFonts w:ascii="Times New Roman" w:hAnsi="Times New Roman" w:cs="Times New Roman"/>
          <w:color w:val="222222"/>
          <w:sz w:val="24"/>
          <w:szCs w:val="24"/>
          <w:shd w:val="clear" w:color="auto" w:fill="FFFFFF"/>
        </w:rPr>
      </w:pPr>
      <w:bookmarkStart w:id="0" w:name="_Hlk68614806"/>
      <w:r w:rsidRPr="000E4D83">
        <w:rPr>
          <w:rFonts w:ascii="Times New Roman" w:hAnsi="Times New Roman" w:cs="Times New Roman"/>
          <w:color w:val="222222"/>
          <w:sz w:val="24"/>
          <w:szCs w:val="24"/>
          <w:shd w:val="clear" w:color="auto" w:fill="FFFFFF"/>
        </w:rPr>
        <w:t>Honey</w:t>
      </w:r>
      <w:bookmarkEnd w:id="0"/>
      <w:r w:rsidRPr="000E4D83">
        <w:rPr>
          <w:rFonts w:ascii="Times New Roman" w:hAnsi="Times New Roman" w:cs="Times New Roman"/>
          <w:color w:val="222222"/>
          <w:sz w:val="24"/>
          <w:szCs w:val="24"/>
          <w:shd w:val="clear" w:color="auto" w:fill="FFFFFF"/>
        </w:rPr>
        <w:t xml:space="preserve">, M. L., Skiba, D. J., Procter, P., Foster, J., Kouri, P., &amp; Nagle, L. M. (2017). </w:t>
      </w:r>
      <w:r w:rsidRPr="000E4D83">
        <w:rPr>
          <w:rFonts w:ascii="Times New Roman" w:hAnsi="Times New Roman" w:cs="Times New Roman"/>
          <w:i/>
          <w:iCs/>
          <w:color w:val="222222"/>
          <w:sz w:val="24"/>
          <w:szCs w:val="24"/>
          <w:shd w:val="clear" w:color="auto" w:fill="FFFFFF"/>
        </w:rPr>
        <w:t xml:space="preserve">Nursing </w:t>
      </w:r>
      <w:r w:rsidRPr="000E4D83">
        <w:rPr>
          <w:rFonts w:ascii="Times New Roman" w:hAnsi="Times New Roman" w:cs="Times New Roman"/>
          <w:i/>
          <w:iCs/>
          <w:color w:val="222222"/>
          <w:sz w:val="24"/>
          <w:szCs w:val="24"/>
          <w:shd w:val="clear" w:color="auto" w:fill="FFFFFF"/>
        </w:rPr>
        <w:tab/>
        <w:t xml:space="preserve">Informatics Competencies </w:t>
      </w:r>
      <w:r>
        <w:rPr>
          <w:rFonts w:ascii="Times New Roman" w:hAnsi="Times New Roman" w:cs="Times New Roman"/>
          <w:i/>
          <w:iCs/>
          <w:color w:val="222222"/>
          <w:sz w:val="24"/>
          <w:szCs w:val="24"/>
          <w:shd w:val="clear" w:color="auto" w:fill="FFFFFF"/>
        </w:rPr>
        <w:t>f</w:t>
      </w:r>
      <w:r w:rsidRPr="000E4D83">
        <w:rPr>
          <w:rFonts w:ascii="Times New Roman" w:hAnsi="Times New Roman" w:cs="Times New Roman"/>
          <w:i/>
          <w:iCs/>
          <w:color w:val="222222"/>
          <w:sz w:val="24"/>
          <w:szCs w:val="24"/>
          <w:shd w:val="clear" w:color="auto" w:fill="FFFFFF"/>
        </w:rPr>
        <w:t xml:space="preserve">or Entry </w:t>
      </w:r>
      <w:r>
        <w:rPr>
          <w:rFonts w:ascii="Times New Roman" w:hAnsi="Times New Roman" w:cs="Times New Roman"/>
          <w:i/>
          <w:iCs/>
          <w:color w:val="222222"/>
          <w:sz w:val="24"/>
          <w:szCs w:val="24"/>
          <w:shd w:val="clear" w:color="auto" w:fill="FFFFFF"/>
        </w:rPr>
        <w:t>t</w:t>
      </w:r>
      <w:r w:rsidRPr="000E4D83">
        <w:rPr>
          <w:rFonts w:ascii="Times New Roman" w:hAnsi="Times New Roman" w:cs="Times New Roman"/>
          <w:i/>
          <w:iCs/>
          <w:color w:val="222222"/>
          <w:sz w:val="24"/>
          <w:szCs w:val="24"/>
          <w:shd w:val="clear" w:color="auto" w:fill="FFFFFF"/>
        </w:rPr>
        <w:t xml:space="preserve">o Practice: The Perspective </w:t>
      </w:r>
      <w:r>
        <w:rPr>
          <w:rFonts w:ascii="Times New Roman" w:hAnsi="Times New Roman" w:cs="Times New Roman"/>
          <w:i/>
          <w:iCs/>
          <w:color w:val="222222"/>
          <w:sz w:val="24"/>
          <w:szCs w:val="24"/>
          <w:shd w:val="clear" w:color="auto" w:fill="FFFFFF"/>
        </w:rPr>
        <w:t>o</w:t>
      </w:r>
      <w:r w:rsidRPr="000E4D83">
        <w:rPr>
          <w:rFonts w:ascii="Times New Roman" w:hAnsi="Times New Roman" w:cs="Times New Roman"/>
          <w:i/>
          <w:iCs/>
          <w:color w:val="222222"/>
          <w:sz w:val="24"/>
          <w:szCs w:val="24"/>
          <w:shd w:val="clear" w:color="auto" w:fill="FFFFFF"/>
        </w:rPr>
        <w:t>f Six Countries.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0E4D83">
        <w:rPr>
          <w:rFonts w:ascii="Times New Roman" w:hAnsi="Times New Roman" w:cs="Times New Roman"/>
          <w:color w:val="222222"/>
          <w:sz w:val="24"/>
          <w:szCs w:val="24"/>
          <w:shd w:val="clear" w:color="auto" w:fill="FFFFFF"/>
        </w:rPr>
        <w:t xml:space="preserve">Study </w:t>
      </w:r>
      <w:r w:rsidRPr="000E4D83">
        <w:rPr>
          <w:rFonts w:ascii="Times New Roman" w:hAnsi="Times New Roman" w:cs="Times New Roman"/>
          <w:color w:val="222222"/>
          <w:sz w:val="24"/>
          <w:szCs w:val="24"/>
          <w:shd w:val="clear" w:color="auto" w:fill="FFFFFF"/>
        </w:rPr>
        <w:t>Health Technol Inform, 232, 51-61.</w:t>
      </w:r>
    </w:p>
    <w:p w:rsidR="00896DFB" w:rsidRPr="000E4D83" w:rsidP="000E4D83" w14:paraId="17C9A650" w14:textId="330C4A54">
      <w:pPr>
        <w:spacing w:line="480" w:lineRule="auto"/>
        <w:rPr>
          <w:rFonts w:ascii="Times New Roman" w:hAnsi="Times New Roman" w:cs="Times New Roman"/>
          <w:color w:val="222222"/>
          <w:sz w:val="24"/>
          <w:szCs w:val="24"/>
          <w:shd w:val="clear" w:color="auto" w:fill="FFFFFF"/>
        </w:rPr>
      </w:pPr>
      <w:bookmarkStart w:id="1" w:name="_Hlk68614712"/>
      <w:r w:rsidRPr="000E4D83">
        <w:rPr>
          <w:rFonts w:ascii="Times New Roman" w:hAnsi="Times New Roman" w:cs="Times New Roman"/>
          <w:color w:val="222222"/>
          <w:sz w:val="24"/>
          <w:szCs w:val="24"/>
          <w:shd w:val="clear" w:color="auto" w:fill="FFFFFF"/>
        </w:rPr>
        <w:t>Jang, S. M., &amp; Kim, J. (2020)</w:t>
      </w:r>
      <w:bookmarkEnd w:id="1"/>
      <w:r w:rsidRPr="000E4D83">
        <w:rPr>
          <w:rFonts w:ascii="Times New Roman" w:hAnsi="Times New Roman" w:cs="Times New Roman"/>
          <w:color w:val="222222"/>
          <w:sz w:val="24"/>
          <w:szCs w:val="24"/>
          <w:shd w:val="clear" w:color="auto" w:fill="FFFFFF"/>
        </w:rPr>
        <w:t xml:space="preserve">. A study on nursing informatics competence of clinical nurses: </w:t>
      </w:r>
      <w:r w:rsidR="000E4D83">
        <w:rPr>
          <w:rFonts w:ascii="Times New Roman" w:hAnsi="Times New Roman" w:cs="Times New Roman"/>
          <w:color w:val="222222"/>
          <w:sz w:val="24"/>
          <w:szCs w:val="24"/>
          <w:shd w:val="clear" w:color="auto" w:fill="FFFFFF"/>
        </w:rPr>
        <w:tab/>
      </w:r>
      <w:r w:rsidRPr="000E4D83">
        <w:rPr>
          <w:rFonts w:ascii="Times New Roman" w:hAnsi="Times New Roman" w:cs="Times New Roman"/>
          <w:color w:val="222222"/>
          <w:sz w:val="24"/>
          <w:szCs w:val="24"/>
          <w:shd w:val="clear" w:color="auto" w:fill="FFFFFF"/>
        </w:rPr>
        <w:t>Applying focus group interview. </w:t>
      </w:r>
      <w:r w:rsidRPr="000E4D83">
        <w:rPr>
          <w:rFonts w:ascii="Times New Roman" w:hAnsi="Times New Roman" w:cs="Times New Roman"/>
          <w:i/>
          <w:iCs/>
          <w:color w:val="222222"/>
          <w:sz w:val="24"/>
          <w:szCs w:val="24"/>
          <w:shd w:val="clear" w:color="auto" w:fill="FFFFFF"/>
        </w:rPr>
        <w:t>The Journal of Korean Academic Society of Nursing</w:t>
      </w:r>
      <w:r w:rsidR="000E4D83">
        <w:rPr>
          <w:rFonts w:ascii="Times New Roman" w:hAnsi="Times New Roman" w:cs="Times New Roman"/>
          <w:i/>
          <w:iCs/>
          <w:color w:val="222222"/>
          <w:sz w:val="24"/>
          <w:szCs w:val="24"/>
          <w:shd w:val="clear" w:color="auto" w:fill="FFFFFF"/>
        </w:rPr>
        <w:tab/>
      </w:r>
      <w:r w:rsidR="000E4D83">
        <w:rPr>
          <w:rFonts w:ascii="Times New Roman" w:hAnsi="Times New Roman" w:cs="Times New Roman"/>
          <w:i/>
          <w:iCs/>
          <w:color w:val="222222"/>
          <w:sz w:val="24"/>
          <w:szCs w:val="24"/>
          <w:shd w:val="clear" w:color="auto" w:fill="FFFFFF"/>
        </w:rPr>
        <w:tab/>
      </w:r>
      <w:r w:rsidRPr="000E4D83">
        <w:rPr>
          <w:rFonts w:ascii="Times New Roman" w:hAnsi="Times New Roman" w:cs="Times New Roman"/>
          <w:i/>
          <w:iCs/>
          <w:color w:val="222222"/>
          <w:sz w:val="24"/>
          <w:szCs w:val="24"/>
          <w:shd w:val="clear" w:color="auto" w:fill="FFFFFF"/>
        </w:rPr>
        <w:t xml:space="preserve"> Education</w:t>
      </w:r>
      <w:r w:rsidRPr="000E4D83">
        <w:rPr>
          <w:rFonts w:ascii="Times New Roman" w:hAnsi="Times New Roman" w:cs="Times New Roman"/>
          <w:color w:val="222222"/>
          <w:sz w:val="24"/>
          <w:szCs w:val="24"/>
          <w:shd w:val="clear" w:color="auto" w:fill="FFFFFF"/>
        </w:rPr>
        <w:t>, </w:t>
      </w:r>
      <w:r w:rsidRPr="000E4D83">
        <w:rPr>
          <w:rFonts w:ascii="Times New Roman" w:hAnsi="Times New Roman" w:cs="Times New Roman"/>
          <w:i/>
          <w:iCs/>
          <w:color w:val="222222"/>
          <w:sz w:val="24"/>
          <w:szCs w:val="24"/>
          <w:shd w:val="clear" w:color="auto" w:fill="FFFFFF"/>
        </w:rPr>
        <w:t>26</w:t>
      </w:r>
      <w:r w:rsidRPr="000E4D83">
        <w:rPr>
          <w:rFonts w:ascii="Times New Roman" w:hAnsi="Times New Roman" w:cs="Times New Roman"/>
          <w:color w:val="222222"/>
          <w:sz w:val="24"/>
          <w:szCs w:val="24"/>
          <w:shd w:val="clear" w:color="auto" w:fill="FFFFFF"/>
        </w:rPr>
        <w:t>(3), 29</w:t>
      </w:r>
      <w:r w:rsidRPr="000E4D83" w:rsidR="000E4D83">
        <w:rPr>
          <w:rFonts w:ascii="Times New Roman" w:hAnsi="Times New Roman" w:cs="Times New Roman"/>
          <w:color w:val="222222"/>
          <w:sz w:val="24"/>
          <w:szCs w:val="24"/>
          <w:shd w:val="clear" w:color="auto" w:fill="FFFFFF"/>
        </w:rPr>
        <w:t>.</w:t>
      </w:r>
    </w:p>
    <w:p w:rsidR="000E4D83" w:rsidRPr="000E4D83" w:rsidP="000E4D83" w14:paraId="71C58440" w14:textId="01F22B81">
      <w:pPr>
        <w:spacing w:line="480" w:lineRule="auto"/>
        <w:rPr>
          <w:rFonts w:ascii="Times New Roman" w:hAnsi="Times New Roman" w:cs="Times New Roman"/>
          <w:color w:val="222222"/>
          <w:sz w:val="24"/>
          <w:szCs w:val="24"/>
          <w:shd w:val="clear" w:color="auto" w:fill="FFFFFF"/>
        </w:rPr>
      </w:pPr>
      <w:bookmarkStart w:id="2" w:name="_Hlk68614699"/>
      <w:r w:rsidRPr="000E4D83">
        <w:rPr>
          <w:rFonts w:ascii="Times New Roman" w:hAnsi="Times New Roman" w:cs="Times New Roman"/>
          <w:color w:val="222222"/>
          <w:sz w:val="24"/>
          <w:szCs w:val="24"/>
          <w:shd w:val="clear" w:color="auto" w:fill="FFFFFF"/>
        </w:rPr>
        <w:t xml:space="preserve">McGonigle, D., &amp; </w:t>
      </w:r>
      <w:r w:rsidRPr="000E4D83">
        <w:rPr>
          <w:rFonts w:ascii="Times New Roman" w:hAnsi="Times New Roman" w:cs="Times New Roman"/>
          <w:color w:val="222222"/>
          <w:sz w:val="24"/>
          <w:szCs w:val="24"/>
          <w:shd w:val="clear" w:color="auto" w:fill="FFFFFF"/>
        </w:rPr>
        <w:t>Mastrian, K. (2021). </w:t>
      </w:r>
      <w:bookmarkEnd w:id="2"/>
      <w:r w:rsidRPr="000E4D83">
        <w:rPr>
          <w:rFonts w:ascii="Times New Roman" w:hAnsi="Times New Roman" w:cs="Times New Roman"/>
          <w:i/>
          <w:iCs/>
          <w:color w:val="222222"/>
          <w:sz w:val="24"/>
          <w:szCs w:val="24"/>
          <w:shd w:val="clear" w:color="auto" w:fill="FFFFFF"/>
        </w:rPr>
        <w:t xml:space="preserve">Nursing Informatics </w:t>
      </w:r>
      <w:r>
        <w:rPr>
          <w:rFonts w:ascii="Times New Roman" w:hAnsi="Times New Roman" w:cs="Times New Roman"/>
          <w:i/>
          <w:iCs/>
          <w:color w:val="222222"/>
          <w:sz w:val="24"/>
          <w:szCs w:val="24"/>
          <w:shd w:val="clear" w:color="auto" w:fill="FFFFFF"/>
        </w:rPr>
        <w:t>a</w:t>
      </w:r>
      <w:r w:rsidRPr="000E4D83">
        <w:rPr>
          <w:rFonts w:ascii="Times New Roman" w:hAnsi="Times New Roman" w:cs="Times New Roman"/>
          <w:i/>
          <w:iCs/>
          <w:color w:val="222222"/>
          <w:sz w:val="24"/>
          <w:szCs w:val="24"/>
          <w:shd w:val="clear" w:color="auto" w:fill="FFFFFF"/>
        </w:rPr>
        <w:t xml:space="preserve">nd </w:t>
      </w:r>
      <w:r>
        <w:rPr>
          <w:rFonts w:ascii="Times New Roman" w:hAnsi="Times New Roman" w:cs="Times New Roman"/>
          <w:i/>
          <w:iCs/>
          <w:color w:val="222222"/>
          <w:sz w:val="24"/>
          <w:szCs w:val="24"/>
          <w:shd w:val="clear" w:color="auto" w:fill="FFFFFF"/>
        </w:rPr>
        <w:t>t</w:t>
      </w:r>
      <w:r w:rsidRPr="000E4D83">
        <w:rPr>
          <w:rFonts w:ascii="Times New Roman" w:hAnsi="Times New Roman" w:cs="Times New Roman"/>
          <w:i/>
          <w:iCs/>
          <w:color w:val="222222"/>
          <w:sz w:val="24"/>
          <w:szCs w:val="24"/>
          <w:shd w:val="clear" w:color="auto" w:fill="FFFFFF"/>
        </w:rPr>
        <w:t xml:space="preserve">he Foundation </w:t>
      </w:r>
      <w:r>
        <w:rPr>
          <w:rFonts w:ascii="Times New Roman" w:hAnsi="Times New Roman" w:cs="Times New Roman"/>
          <w:i/>
          <w:iCs/>
          <w:color w:val="222222"/>
          <w:sz w:val="24"/>
          <w:szCs w:val="24"/>
          <w:shd w:val="clear" w:color="auto" w:fill="FFFFFF"/>
        </w:rPr>
        <w:t>o</w:t>
      </w:r>
      <w:r w:rsidRPr="000E4D83">
        <w:rPr>
          <w:rFonts w:ascii="Times New Roman" w:hAnsi="Times New Roman" w:cs="Times New Roman"/>
          <w:i/>
          <w:iCs/>
          <w:color w:val="222222"/>
          <w:sz w:val="24"/>
          <w:szCs w:val="24"/>
          <w:shd w:val="clear" w:color="auto" w:fill="FFFFFF"/>
        </w:rPr>
        <w:t>f Knowledge</w:t>
      </w:r>
      <w:r w:rsidRPr="000E4D8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0E4D83">
        <w:rPr>
          <w:rFonts w:ascii="Times New Roman" w:hAnsi="Times New Roman" w:cs="Times New Roman"/>
          <w:color w:val="222222"/>
          <w:sz w:val="24"/>
          <w:szCs w:val="24"/>
          <w:shd w:val="clear" w:color="auto" w:fill="FFFFFF"/>
        </w:rPr>
        <w:t xml:space="preserve"> Jones &amp; Bartlett Publishers.</w:t>
      </w:r>
    </w:p>
    <w:p w:rsidR="000E4D83" w:rsidRPr="00896DFB" w:rsidP="000E4D83" w14:paraId="01FB58C4" w14:textId="77777777">
      <w:pPr>
        <w:spacing w:line="480" w:lineRule="auto"/>
        <w:rPr>
          <w:rFonts w:ascii="Times New Roman" w:hAnsi="Times New Roman" w:cs="Times New Roman"/>
          <w:sz w:val="24"/>
          <w:szCs w:val="24"/>
        </w:rPr>
      </w:pPr>
    </w:p>
    <w:sectPr w:rsidSect="00207927">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927" w:rsidRPr="00207927" w14:paraId="7148F5E4" w14:textId="637D635E">
    <w:pPr>
      <w:pStyle w:val="Header"/>
      <w:jc w:val="right"/>
      <w:rPr>
        <w:rFonts w:ascii="Times New Roman" w:hAnsi="Times New Roman" w:cs="Times New Roman"/>
        <w:sz w:val="24"/>
        <w:szCs w:val="24"/>
      </w:rPr>
    </w:pPr>
    <w:r w:rsidRPr="00207927">
      <w:rPr>
        <w:rFonts w:ascii="Times New Roman" w:hAnsi="Times New Roman" w:cs="Times New Roman"/>
        <w:sz w:val="24"/>
        <w:szCs w:val="24"/>
      </w:rPr>
      <w:t xml:space="preserve">INFORMATICS IN HEALTHCARE </w:t>
    </w:r>
    <w:r>
      <w:rPr>
        <w:rFonts w:ascii="Times New Roman" w:hAnsi="Times New Roman" w:cs="Times New Roman"/>
        <w:sz w:val="24"/>
        <w:szCs w:val="24"/>
      </w:rPr>
      <w:t xml:space="preserve">                                                                                 </w:t>
    </w:r>
    <w:r w:rsidRPr="00207927">
      <w:rPr>
        <w:rFonts w:ascii="Times New Roman" w:hAnsi="Times New Roman" w:cs="Times New Roman"/>
        <w:sz w:val="24"/>
        <w:szCs w:val="24"/>
      </w:rPr>
      <w:t xml:space="preserve">            </w:t>
    </w:r>
    <w:sdt>
      <w:sdtPr>
        <w:rPr>
          <w:rFonts w:ascii="Times New Roman" w:hAnsi="Times New Roman" w:cs="Times New Roman"/>
          <w:sz w:val="24"/>
          <w:szCs w:val="24"/>
        </w:rPr>
        <w:id w:val="2004154831"/>
        <w:docPartObj>
          <w:docPartGallery w:val="Page Numbers (Top of Page)"/>
          <w:docPartUnique/>
        </w:docPartObj>
      </w:sdtPr>
      <w:sdtEndPr>
        <w:rPr>
          <w:noProof/>
        </w:rPr>
      </w:sdtEndPr>
      <w:sdtContent>
        <w:r w:rsidRPr="00207927">
          <w:rPr>
            <w:rFonts w:ascii="Times New Roman" w:hAnsi="Times New Roman" w:cs="Times New Roman"/>
            <w:sz w:val="24"/>
            <w:szCs w:val="24"/>
          </w:rPr>
          <w:fldChar w:fldCharType="begin"/>
        </w:r>
        <w:r w:rsidRPr="00207927">
          <w:rPr>
            <w:rFonts w:ascii="Times New Roman" w:hAnsi="Times New Roman" w:cs="Times New Roman"/>
            <w:sz w:val="24"/>
            <w:szCs w:val="24"/>
          </w:rPr>
          <w:instrText xml:space="preserve"> PAGE   \* MERGEFORMAT </w:instrText>
        </w:r>
        <w:r w:rsidRPr="00207927">
          <w:rPr>
            <w:rFonts w:ascii="Times New Roman" w:hAnsi="Times New Roman" w:cs="Times New Roman"/>
            <w:sz w:val="24"/>
            <w:szCs w:val="24"/>
          </w:rPr>
          <w:fldChar w:fldCharType="separate"/>
        </w:r>
        <w:r w:rsidRPr="00207927">
          <w:rPr>
            <w:rFonts w:ascii="Times New Roman" w:hAnsi="Times New Roman" w:cs="Times New Roman"/>
            <w:noProof/>
            <w:sz w:val="24"/>
            <w:szCs w:val="24"/>
          </w:rPr>
          <w:t>2</w:t>
        </w:r>
        <w:r w:rsidRPr="00207927">
          <w:rPr>
            <w:rFonts w:ascii="Times New Roman" w:hAnsi="Times New Roman" w:cs="Times New Roman"/>
            <w:noProof/>
            <w:sz w:val="24"/>
            <w:szCs w:val="24"/>
          </w:rPr>
          <w:fldChar w:fldCharType="end"/>
        </w:r>
      </w:sdtContent>
    </w:sdt>
  </w:p>
  <w:p w:rsidR="00207927" w:rsidRPr="00207927" w14:paraId="2813C72C"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927" w:rsidRPr="00207927" w14:paraId="7A0173FD" w14:textId="398FFD86">
    <w:pPr>
      <w:pStyle w:val="Header"/>
      <w:jc w:val="right"/>
      <w:rPr>
        <w:rFonts w:ascii="Times New Roman" w:hAnsi="Times New Roman" w:cs="Times New Roman"/>
        <w:sz w:val="24"/>
        <w:szCs w:val="24"/>
      </w:rPr>
    </w:pPr>
    <w:r w:rsidRPr="00207927">
      <w:rPr>
        <w:rFonts w:ascii="Times New Roman" w:hAnsi="Times New Roman" w:cs="Times New Roman"/>
        <w:sz w:val="24"/>
        <w:szCs w:val="24"/>
      </w:rPr>
      <w:t>Running head</w:t>
    </w:r>
    <w:r>
      <w:rPr>
        <w:rFonts w:ascii="Times New Roman" w:hAnsi="Times New Roman" w:cs="Times New Roman"/>
        <w:sz w:val="24"/>
        <w:szCs w:val="24"/>
      </w:rPr>
      <w:t>:</w:t>
    </w:r>
    <w:r w:rsidRPr="00207927">
      <w:rPr>
        <w:rFonts w:ascii="Times New Roman" w:hAnsi="Times New Roman" w:cs="Times New Roman"/>
        <w:sz w:val="24"/>
        <w:szCs w:val="24"/>
      </w:rPr>
      <w:t xml:space="preserve"> INFORMATICS IN HEALTHCARE</w:t>
    </w:r>
    <w:sdt>
      <w:sdtPr>
        <w:rPr>
          <w:rFonts w:ascii="Times New Roman" w:hAnsi="Times New Roman" w:cs="Times New Roman"/>
          <w:sz w:val="24"/>
          <w:szCs w:val="24"/>
        </w:rPr>
        <w:id w:val="138583794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207927">
          <w:rPr>
            <w:rFonts w:ascii="Times New Roman" w:hAnsi="Times New Roman" w:cs="Times New Roman"/>
            <w:sz w:val="24"/>
            <w:szCs w:val="24"/>
          </w:rPr>
          <w:fldChar w:fldCharType="begin"/>
        </w:r>
        <w:r w:rsidRPr="00207927">
          <w:rPr>
            <w:rFonts w:ascii="Times New Roman" w:hAnsi="Times New Roman" w:cs="Times New Roman"/>
            <w:sz w:val="24"/>
            <w:szCs w:val="24"/>
          </w:rPr>
          <w:instrText xml:space="preserve"> PAGE   \* MERGEFORMAT </w:instrText>
        </w:r>
        <w:r w:rsidRPr="00207927">
          <w:rPr>
            <w:rFonts w:ascii="Times New Roman" w:hAnsi="Times New Roman" w:cs="Times New Roman"/>
            <w:sz w:val="24"/>
            <w:szCs w:val="24"/>
          </w:rPr>
          <w:fldChar w:fldCharType="separate"/>
        </w:r>
        <w:r w:rsidRPr="00207927">
          <w:rPr>
            <w:rFonts w:ascii="Times New Roman" w:hAnsi="Times New Roman" w:cs="Times New Roman"/>
            <w:noProof/>
            <w:sz w:val="24"/>
            <w:szCs w:val="24"/>
          </w:rPr>
          <w:t>2</w:t>
        </w:r>
        <w:r w:rsidRPr="00207927">
          <w:rPr>
            <w:rFonts w:ascii="Times New Roman" w:hAnsi="Times New Roman" w:cs="Times New Roman"/>
            <w:noProof/>
            <w:sz w:val="24"/>
            <w:szCs w:val="24"/>
          </w:rPr>
          <w:fldChar w:fldCharType="end"/>
        </w:r>
      </w:sdtContent>
    </w:sdt>
  </w:p>
  <w:p w:rsidR="00207927" w:rsidRPr="00207927" w14:paraId="173BB551"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C3"/>
    <w:rsid w:val="00007394"/>
    <w:rsid w:val="0008077D"/>
    <w:rsid w:val="000E4D83"/>
    <w:rsid w:val="00134FAA"/>
    <w:rsid w:val="0014190E"/>
    <w:rsid w:val="00207927"/>
    <w:rsid w:val="00265D37"/>
    <w:rsid w:val="002B0D4C"/>
    <w:rsid w:val="00351C70"/>
    <w:rsid w:val="00400F40"/>
    <w:rsid w:val="0048642B"/>
    <w:rsid w:val="005D6CA4"/>
    <w:rsid w:val="00896DFB"/>
    <w:rsid w:val="00A20133"/>
    <w:rsid w:val="00B93E5A"/>
    <w:rsid w:val="00BE3988"/>
    <w:rsid w:val="00C7192B"/>
    <w:rsid w:val="00CA4BC3"/>
    <w:rsid w:val="00CA6704"/>
    <w:rsid w:val="00D52287"/>
    <w:rsid w:val="00DD2FD3"/>
    <w:rsid w:val="00DD6EBF"/>
    <w:rsid w:val="00F84E05"/>
    <w:rsid w:val="00FA09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BC485A"/>
  <w15:chartTrackingRefBased/>
  <w15:docId w15:val="{A339ACC9-D297-4ED6-8336-1E460245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927"/>
  </w:style>
  <w:style w:type="paragraph" w:styleId="Footer">
    <w:name w:val="footer"/>
    <w:basedOn w:val="Normal"/>
    <w:link w:val="FooterChar"/>
    <w:uiPriority w:val="99"/>
    <w:unhideWhenUsed/>
    <w:rsid w:val="00207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2021-04-06T09:12:00Z</dcterms:created>
  <dcterms:modified xsi:type="dcterms:W3CDTF">2021-04-13T09:57:00Z</dcterms:modified>
</cp:coreProperties>
</file>